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281E8" w14:textId="77777777" w:rsidR="00F764EC" w:rsidRDefault="00ED4231">
      <w:pPr>
        <w:ind w:firstLine="5245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</w:t>
      </w:r>
    </w:p>
    <w:p w14:paraId="45AE7134" w14:textId="77777777" w:rsidR="00F764EC" w:rsidRDefault="00ED4231">
      <w:pPr>
        <w:ind w:firstLine="524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 рішення виконавчого комітету </w:t>
      </w:r>
    </w:p>
    <w:p w14:paraId="0133ABA6" w14:textId="77777777" w:rsidR="00F764EC" w:rsidRDefault="00ED4231">
      <w:pPr>
        <w:ind w:firstLine="524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Південноукраїнської  міської ради</w:t>
      </w:r>
    </w:p>
    <w:p w14:paraId="02AF3E0E" w14:textId="2726CDF6" w:rsidR="00F764EC" w:rsidRDefault="00ED4231">
      <w:pPr>
        <w:pStyle w:val="aa"/>
        <w:tabs>
          <w:tab w:val="left" w:pos="5387"/>
        </w:tabs>
        <w:ind w:left="6379" w:hanging="1134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« </w:t>
      </w:r>
      <w:r w:rsidR="006D3517">
        <w:rPr>
          <w:rFonts w:ascii="Times New Roman" w:hAnsi="Times New Roman"/>
          <w:color w:val="000000"/>
          <w:sz w:val="24"/>
          <w:szCs w:val="24"/>
          <w:lang w:val="uk-UA"/>
        </w:rPr>
        <w:t>19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 » _</w:t>
      </w:r>
      <w:r w:rsidR="006D3517">
        <w:rPr>
          <w:rFonts w:ascii="Times New Roman" w:hAnsi="Times New Roman"/>
          <w:color w:val="000000"/>
          <w:sz w:val="24"/>
          <w:szCs w:val="24"/>
          <w:lang w:val="uk-UA"/>
        </w:rPr>
        <w:t>03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№ _</w:t>
      </w:r>
      <w:r w:rsidR="006D3517">
        <w:rPr>
          <w:rFonts w:ascii="Times New Roman" w:hAnsi="Times New Roman"/>
          <w:color w:val="000000"/>
          <w:sz w:val="24"/>
          <w:szCs w:val="24"/>
          <w:lang w:val="uk-UA"/>
        </w:rPr>
        <w:t>99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uk-UA"/>
        </w:rPr>
        <w:t>____</w:t>
      </w:r>
    </w:p>
    <w:p w14:paraId="4E503A9C" w14:textId="77777777" w:rsidR="00F764EC" w:rsidRDefault="00F764EC">
      <w:pPr>
        <w:pStyle w:val="aa"/>
        <w:jc w:val="center"/>
        <w:rPr>
          <w:rFonts w:ascii="Times New Roman" w:hAnsi="Times New Roman"/>
          <w:bCs/>
          <w:color w:val="000000"/>
          <w:sz w:val="20"/>
          <w:szCs w:val="20"/>
          <w:lang w:val="uk-UA"/>
        </w:rPr>
      </w:pPr>
    </w:p>
    <w:p w14:paraId="3CDAEF48" w14:textId="77777777" w:rsidR="00F764EC" w:rsidRDefault="00ED4231">
      <w:pPr>
        <w:pStyle w:val="aa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Персональний склад</w:t>
      </w:r>
    </w:p>
    <w:p w14:paraId="705C11CC" w14:textId="77777777" w:rsidR="00F764EC" w:rsidRDefault="00ED4231">
      <w:pPr>
        <w:pStyle w:val="aa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розрахунково-аналітичної групи</w:t>
      </w:r>
    </w:p>
    <w:p w14:paraId="491420C6" w14:textId="77777777" w:rsidR="00F764EC" w:rsidRDefault="00F764EC">
      <w:pPr>
        <w:pStyle w:val="aa"/>
        <w:jc w:val="center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472"/>
        <w:gridCol w:w="60"/>
        <w:gridCol w:w="17"/>
        <w:gridCol w:w="238"/>
        <w:gridCol w:w="58"/>
        <w:gridCol w:w="62"/>
        <w:gridCol w:w="6165"/>
      </w:tblGrid>
      <w:tr w:rsidR="00F764EC" w14:paraId="09C21167" w14:textId="77777777">
        <w:trPr>
          <w:trHeight w:val="481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479A518F" w14:textId="77777777" w:rsidR="00F764EC" w:rsidRDefault="00ED4231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Начальник розрахунково-аналітичної групи</w:t>
            </w:r>
          </w:p>
        </w:tc>
      </w:tr>
      <w:tr w:rsidR="00F764EC" w14:paraId="0AE72123" w14:textId="77777777">
        <w:trPr>
          <w:trHeight w:val="1268"/>
        </w:trPr>
        <w:tc>
          <w:tcPr>
            <w:tcW w:w="2549" w:type="dxa"/>
            <w:gridSpan w:val="3"/>
            <w:shd w:val="clear" w:color="auto" w:fill="auto"/>
          </w:tcPr>
          <w:p w14:paraId="2B38C96A" w14:textId="77777777" w:rsidR="00F764EC" w:rsidRDefault="00ED4231">
            <w:pPr>
              <w:pStyle w:val="aa"/>
              <w:suppressAutoHyphens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Колесник Лілія Валеріївна</w:t>
            </w:r>
          </w:p>
        </w:tc>
        <w:tc>
          <w:tcPr>
            <w:tcW w:w="296" w:type="dxa"/>
            <w:gridSpan w:val="2"/>
            <w:shd w:val="clear" w:color="auto" w:fill="auto"/>
          </w:tcPr>
          <w:p w14:paraId="27E398D5" w14:textId="77777777" w:rsidR="00F764EC" w:rsidRDefault="00ED4231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6227" w:type="dxa"/>
            <w:gridSpan w:val="2"/>
            <w:shd w:val="clear" w:color="auto" w:fill="auto"/>
          </w:tcPr>
          <w:p w14:paraId="05D6631C" w14:textId="77777777" w:rsidR="00F764EC" w:rsidRDefault="00ED423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завідувач сектору екології та охорони навколишнього середовища відділу екології, охорони навколишнього середовища та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земельних відносин Південноукраїнської міської ради</w:t>
            </w:r>
          </w:p>
        </w:tc>
      </w:tr>
      <w:tr w:rsidR="00F764EC" w14:paraId="5E35557E" w14:textId="77777777">
        <w:trPr>
          <w:trHeight w:val="453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785B5DA8" w14:textId="77777777" w:rsidR="00F764EC" w:rsidRDefault="00ED4231">
            <w:pPr>
              <w:pStyle w:val="aa"/>
              <w:suppressAutoHyphens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Ланка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 оцінки радіаційної обстановки:</w:t>
            </w:r>
          </w:p>
        </w:tc>
      </w:tr>
      <w:tr w:rsidR="00F764EC" w14:paraId="5037DAF1" w14:textId="77777777">
        <w:trPr>
          <w:trHeight w:val="433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54A66BBD" w14:textId="77777777" w:rsidR="00F764EC" w:rsidRDefault="00ED4231">
            <w:pPr>
              <w:pStyle w:val="aa"/>
              <w:suppressAutoHyphens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Керівник ланки:</w:t>
            </w:r>
          </w:p>
        </w:tc>
      </w:tr>
      <w:tr w:rsidR="00F764EC" w14:paraId="1CCB9CD9" w14:textId="77777777">
        <w:trPr>
          <w:trHeight w:val="390"/>
        </w:trPr>
        <w:tc>
          <w:tcPr>
            <w:tcW w:w="2532" w:type="dxa"/>
            <w:gridSpan w:val="2"/>
            <w:shd w:val="clear" w:color="auto" w:fill="auto"/>
          </w:tcPr>
          <w:p w14:paraId="14F664BE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Насирова</w:t>
            </w:r>
          </w:p>
          <w:p w14:paraId="067FB9F3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Інна Феофанівна</w:t>
            </w:r>
          </w:p>
        </w:tc>
        <w:tc>
          <w:tcPr>
            <w:tcW w:w="375" w:type="dxa"/>
            <w:gridSpan w:val="4"/>
            <w:shd w:val="clear" w:color="auto" w:fill="auto"/>
          </w:tcPr>
          <w:p w14:paraId="4714A2CE" w14:textId="77777777" w:rsidR="00F764EC" w:rsidRDefault="00ED4231">
            <w:pPr>
              <w:pStyle w:val="aa"/>
              <w:suppressAutoHyphens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6165" w:type="dxa"/>
            <w:shd w:val="clear" w:color="auto" w:fill="auto"/>
          </w:tcPr>
          <w:p w14:paraId="79B34087" w14:textId="77777777" w:rsidR="00F764EC" w:rsidRDefault="00ED4231">
            <w:pPr>
              <w:pStyle w:val="aa"/>
              <w:suppressAutoHyphens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</w:pP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викладач фізики Південноукраїнського ліцею №3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Південноукраїнської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 міської ради Миколаївської області</w:t>
            </w:r>
          </w:p>
        </w:tc>
      </w:tr>
      <w:tr w:rsidR="00F764EC" w14:paraId="65603EA4" w14:textId="77777777">
        <w:trPr>
          <w:trHeight w:val="555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089D454A" w14:textId="77777777" w:rsidR="00F764EC" w:rsidRDefault="00ED4231">
            <w:pPr>
              <w:pStyle w:val="aa"/>
              <w:suppressAutoHyphens/>
              <w:ind w:right="-108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Члени ланки:</w:t>
            </w:r>
          </w:p>
        </w:tc>
      </w:tr>
      <w:tr w:rsidR="00F764EC" w14:paraId="6F9F80C6" w14:textId="77777777">
        <w:trPr>
          <w:trHeight w:val="743"/>
        </w:trPr>
        <w:tc>
          <w:tcPr>
            <w:tcW w:w="2549" w:type="dxa"/>
            <w:gridSpan w:val="3"/>
            <w:shd w:val="clear" w:color="auto" w:fill="auto"/>
          </w:tcPr>
          <w:p w14:paraId="02D9ACC9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Леменчук</w:t>
            </w:r>
          </w:p>
          <w:p w14:paraId="592C1E95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Лариса Олександрівна</w:t>
            </w:r>
          </w:p>
        </w:tc>
        <w:tc>
          <w:tcPr>
            <w:tcW w:w="296" w:type="dxa"/>
            <w:gridSpan w:val="2"/>
            <w:shd w:val="clear" w:color="auto" w:fill="auto"/>
          </w:tcPr>
          <w:p w14:paraId="596BC5A8" w14:textId="77777777" w:rsidR="00F764EC" w:rsidRDefault="00ED4231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6227" w:type="dxa"/>
            <w:gridSpan w:val="2"/>
            <w:shd w:val="clear" w:color="auto" w:fill="auto"/>
          </w:tcPr>
          <w:p w14:paraId="1A196CEB" w14:textId="77777777" w:rsidR="00F764EC" w:rsidRDefault="00ED4231">
            <w:pPr>
              <w:pStyle w:val="aa"/>
              <w:suppressAutoHyphens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викладач фізики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Південноукраїнського ліцею №4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Південноукраїнської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 міської ради Миколаївської області</w:t>
            </w:r>
          </w:p>
        </w:tc>
      </w:tr>
      <w:tr w:rsidR="00F764EC" w14:paraId="2B167172" w14:textId="77777777">
        <w:trPr>
          <w:trHeight w:val="710"/>
        </w:trPr>
        <w:tc>
          <w:tcPr>
            <w:tcW w:w="2549" w:type="dxa"/>
            <w:gridSpan w:val="3"/>
            <w:shd w:val="clear" w:color="auto" w:fill="auto"/>
          </w:tcPr>
          <w:p w14:paraId="52D67B8D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Пахотіна</w:t>
            </w:r>
          </w:p>
          <w:p w14:paraId="0EB3D7D7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Тетяна В’ячеславівна </w:t>
            </w:r>
          </w:p>
        </w:tc>
        <w:tc>
          <w:tcPr>
            <w:tcW w:w="296" w:type="dxa"/>
            <w:gridSpan w:val="2"/>
            <w:shd w:val="clear" w:color="auto" w:fill="auto"/>
          </w:tcPr>
          <w:p w14:paraId="392EB3EE" w14:textId="77777777" w:rsidR="00F764EC" w:rsidRDefault="00ED4231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  <w:p w14:paraId="29587078" w14:textId="77777777" w:rsidR="00F764EC" w:rsidRDefault="00F764EC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7" w:type="dxa"/>
            <w:gridSpan w:val="2"/>
            <w:shd w:val="clear" w:color="auto" w:fill="auto"/>
          </w:tcPr>
          <w:p w14:paraId="74B9D9CD" w14:textId="77777777" w:rsidR="00F764EC" w:rsidRDefault="00ED4231">
            <w:pPr>
              <w:pStyle w:val="aa"/>
              <w:suppressAutoHyphens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викладач математики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Південноукраїнського ліцею №5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Південноукраїнської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 міської ради Миколаївської області</w:t>
            </w:r>
          </w:p>
        </w:tc>
      </w:tr>
      <w:tr w:rsidR="00F764EC" w14:paraId="55B7D0BD" w14:textId="77777777">
        <w:trPr>
          <w:trHeight w:val="707"/>
        </w:trPr>
        <w:tc>
          <w:tcPr>
            <w:tcW w:w="2549" w:type="dxa"/>
            <w:gridSpan w:val="3"/>
            <w:shd w:val="clear" w:color="auto" w:fill="auto"/>
          </w:tcPr>
          <w:p w14:paraId="2AEB226D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Порожнякова</w:t>
            </w:r>
          </w:p>
          <w:p w14:paraId="6625324C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Олеся Петрівна</w:t>
            </w:r>
          </w:p>
        </w:tc>
        <w:tc>
          <w:tcPr>
            <w:tcW w:w="296" w:type="dxa"/>
            <w:gridSpan w:val="2"/>
            <w:shd w:val="clear" w:color="auto" w:fill="auto"/>
          </w:tcPr>
          <w:p w14:paraId="28965D7E" w14:textId="77777777" w:rsidR="00F764EC" w:rsidRDefault="00ED4231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6227" w:type="dxa"/>
            <w:gridSpan w:val="2"/>
            <w:shd w:val="clear" w:color="auto" w:fill="auto"/>
          </w:tcPr>
          <w:p w14:paraId="50C0244D" w14:textId="77777777" w:rsidR="00F764EC" w:rsidRDefault="00ED4231">
            <w:pPr>
              <w:pStyle w:val="aa"/>
              <w:suppressAutoHyphens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викладач інформатики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Південноукраїнського ліцею №2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Південноукраїнської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 міської ради Миколаївської області</w:t>
            </w:r>
          </w:p>
        </w:tc>
      </w:tr>
      <w:tr w:rsidR="00F764EC" w14:paraId="0E83F42F" w14:textId="77777777">
        <w:trPr>
          <w:trHeight w:val="483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257348AA" w14:textId="77777777" w:rsidR="00F764EC" w:rsidRDefault="00ED4231">
            <w:pPr>
              <w:pStyle w:val="aa"/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Ланка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 оцінки хімічної обстановки:</w:t>
            </w:r>
          </w:p>
        </w:tc>
      </w:tr>
      <w:tr w:rsidR="00F764EC" w14:paraId="5B49254C" w14:textId="77777777">
        <w:trPr>
          <w:trHeight w:val="419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5AEBB24E" w14:textId="77777777" w:rsidR="00F764EC" w:rsidRDefault="00ED4231">
            <w:pPr>
              <w:pStyle w:val="aa"/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Керівник ланки:</w:t>
            </w:r>
          </w:p>
        </w:tc>
      </w:tr>
      <w:tr w:rsidR="00F764EC" w14:paraId="372846E0" w14:textId="77777777">
        <w:trPr>
          <w:trHeight w:val="1200"/>
        </w:trPr>
        <w:tc>
          <w:tcPr>
            <w:tcW w:w="2472" w:type="dxa"/>
            <w:shd w:val="clear" w:color="auto" w:fill="auto"/>
          </w:tcPr>
          <w:p w14:paraId="0FA65EA9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Мірошніченко</w:t>
            </w:r>
          </w:p>
          <w:p w14:paraId="4EE8EA5D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Тетяна Віталіївна</w:t>
            </w:r>
          </w:p>
          <w:p w14:paraId="293AE411" w14:textId="77777777" w:rsidR="00F764EC" w:rsidRDefault="00F764EC">
            <w:pPr>
              <w:pStyle w:val="aa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33FD754B" w14:textId="77777777" w:rsidR="00F764EC" w:rsidRDefault="00F764EC">
            <w:pPr>
              <w:pStyle w:val="aa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14:paraId="72767E26" w14:textId="77777777" w:rsidR="00F764EC" w:rsidRDefault="00ED4231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  <w:p w14:paraId="5AB2202F" w14:textId="77777777" w:rsidR="00F764EC" w:rsidRDefault="00F764EC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14:paraId="3757D7A6" w14:textId="77777777" w:rsidR="00F764EC" w:rsidRDefault="00F764EC">
            <w:pPr>
              <w:pStyle w:val="aa"/>
              <w:suppressAutoHyphens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85" w:type="dxa"/>
            <w:gridSpan w:val="3"/>
            <w:shd w:val="clear" w:color="auto" w:fill="auto"/>
          </w:tcPr>
          <w:p w14:paraId="75B5F02E" w14:textId="77777777" w:rsidR="00F764EC" w:rsidRDefault="00ED4231">
            <w:pPr>
              <w:pStyle w:val="aa"/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фельдшер-лаборант Вознесенського районного відділу Державної установи «Миколаївський центр контролю та профілактики хвороб Міністерства охорони здоров'я  України» (за узгодженням)</w:t>
            </w:r>
          </w:p>
        </w:tc>
      </w:tr>
      <w:tr w:rsidR="00F764EC" w14:paraId="61CD0E7A" w14:textId="77777777">
        <w:trPr>
          <w:trHeight w:val="425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31718D5E" w14:textId="77777777" w:rsidR="00F764EC" w:rsidRDefault="00ED4231">
            <w:pPr>
              <w:pStyle w:val="aa"/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Члени ланки:</w:t>
            </w:r>
          </w:p>
        </w:tc>
      </w:tr>
      <w:tr w:rsidR="00F764EC" w14:paraId="5E8BD139" w14:textId="77777777">
        <w:trPr>
          <w:trHeight w:val="675"/>
        </w:trPr>
        <w:tc>
          <w:tcPr>
            <w:tcW w:w="2549" w:type="dxa"/>
            <w:gridSpan w:val="3"/>
            <w:shd w:val="clear" w:color="auto" w:fill="auto"/>
          </w:tcPr>
          <w:p w14:paraId="71325A24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Семенова</w:t>
            </w:r>
          </w:p>
          <w:p w14:paraId="40E0BADA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Олена Броніславівна</w:t>
            </w:r>
          </w:p>
        </w:tc>
        <w:tc>
          <w:tcPr>
            <w:tcW w:w="296" w:type="dxa"/>
            <w:gridSpan w:val="2"/>
            <w:shd w:val="clear" w:color="auto" w:fill="auto"/>
          </w:tcPr>
          <w:p w14:paraId="06C2441C" w14:textId="77777777" w:rsidR="00F764EC" w:rsidRDefault="00ED4231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  <w:p w14:paraId="644DDB54" w14:textId="77777777" w:rsidR="00F764EC" w:rsidRDefault="00F764EC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7" w:type="dxa"/>
            <w:gridSpan w:val="2"/>
            <w:shd w:val="clear" w:color="auto" w:fill="auto"/>
          </w:tcPr>
          <w:p w14:paraId="0E40293D" w14:textId="77777777" w:rsidR="00F764EC" w:rsidRDefault="00ED4231">
            <w:pPr>
              <w:pStyle w:val="aa"/>
              <w:suppressAutoHyphens/>
              <w:ind w:left="-57" w:right="-57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викладач хімії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Південноукраїнського ліцею  №3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Південноукраїнської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>міської ради Миколаївської області</w:t>
            </w:r>
          </w:p>
        </w:tc>
      </w:tr>
      <w:tr w:rsidR="00F764EC" w14:paraId="314F5313" w14:textId="77777777">
        <w:trPr>
          <w:trHeight w:val="661"/>
        </w:trPr>
        <w:tc>
          <w:tcPr>
            <w:tcW w:w="2549" w:type="dxa"/>
            <w:gridSpan w:val="3"/>
            <w:shd w:val="clear" w:color="auto" w:fill="auto"/>
          </w:tcPr>
          <w:p w14:paraId="5597B1F0" w14:textId="77777777" w:rsidR="00F764EC" w:rsidRDefault="00ED4231">
            <w:pPr>
              <w:pStyle w:val="aa"/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Захарова Тетяна Дмитрівна </w:t>
            </w:r>
          </w:p>
        </w:tc>
        <w:tc>
          <w:tcPr>
            <w:tcW w:w="296" w:type="dxa"/>
            <w:gridSpan w:val="2"/>
            <w:shd w:val="clear" w:color="auto" w:fill="auto"/>
          </w:tcPr>
          <w:p w14:paraId="2E8BCFE6" w14:textId="77777777" w:rsidR="00F764EC" w:rsidRDefault="00ED4231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6227" w:type="dxa"/>
            <w:gridSpan w:val="2"/>
            <w:shd w:val="clear" w:color="auto" w:fill="auto"/>
          </w:tcPr>
          <w:p w14:paraId="06782136" w14:textId="77777777" w:rsidR="00F764EC" w:rsidRDefault="00ED4231">
            <w:pPr>
              <w:pStyle w:val="aa"/>
              <w:suppressAutoHyphens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викладач хімії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Південноукраїнського ліцею  №4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Південноукраїнської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>міської ради Миколаївської області</w:t>
            </w:r>
          </w:p>
        </w:tc>
      </w:tr>
      <w:tr w:rsidR="00F764EC" w14:paraId="2C95DA6A" w14:textId="77777777">
        <w:trPr>
          <w:trHeight w:val="974"/>
        </w:trPr>
        <w:tc>
          <w:tcPr>
            <w:tcW w:w="2549" w:type="dxa"/>
            <w:gridSpan w:val="3"/>
            <w:shd w:val="clear" w:color="auto" w:fill="auto"/>
          </w:tcPr>
          <w:p w14:paraId="1837CBFD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Грушанська</w:t>
            </w:r>
          </w:p>
          <w:p w14:paraId="7773AD2C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Алла Миколаївна</w:t>
            </w:r>
          </w:p>
          <w:p w14:paraId="1C8A5FDB" w14:textId="77777777" w:rsidR="00F764EC" w:rsidRDefault="00F764EC">
            <w:pPr>
              <w:pStyle w:val="aa"/>
              <w:suppressAutoHyphens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14:paraId="1763532A" w14:textId="77777777" w:rsidR="00F764EC" w:rsidRDefault="00ED4231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6227" w:type="dxa"/>
            <w:gridSpan w:val="2"/>
            <w:shd w:val="clear" w:color="auto" w:fill="auto"/>
          </w:tcPr>
          <w:p w14:paraId="41150395" w14:textId="77777777" w:rsidR="00F764EC" w:rsidRDefault="00ED4231">
            <w:pPr>
              <w:pStyle w:val="aa"/>
              <w:suppressAutoHyphens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викладач математики та фізики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Південноукраїнського ліцею №1 </w:t>
            </w:r>
            <w:hyperlink r:id="rId6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uk-UA"/>
                </w:rPr>
                <w:t>імені Захисників Вітчизни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Південноукраїнської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 міської ради Миколаївської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764EC" w14:paraId="4ED624D1" w14:textId="77777777">
        <w:trPr>
          <w:trHeight w:val="655"/>
        </w:trPr>
        <w:tc>
          <w:tcPr>
            <w:tcW w:w="2549" w:type="dxa"/>
            <w:gridSpan w:val="3"/>
            <w:shd w:val="clear" w:color="auto" w:fill="auto"/>
          </w:tcPr>
          <w:p w14:paraId="05BA1CB4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Богза</w:t>
            </w:r>
          </w:p>
          <w:p w14:paraId="3A8F5A1A" w14:textId="77777777" w:rsidR="00F764EC" w:rsidRDefault="00ED4231">
            <w:pPr>
              <w:pStyle w:val="aa"/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Сергій Миколайович</w:t>
            </w:r>
          </w:p>
        </w:tc>
        <w:tc>
          <w:tcPr>
            <w:tcW w:w="296" w:type="dxa"/>
            <w:gridSpan w:val="2"/>
            <w:shd w:val="clear" w:color="auto" w:fill="auto"/>
          </w:tcPr>
          <w:p w14:paraId="4B2571C1" w14:textId="77777777" w:rsidR="00F764EC" w:rsidRDefault="00ED4231">
            <w:pPr>
              <w:pStyle w:val="aa"/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6227" w:type="dxa"/>
            <w:gridSpan w:val="2"/>
            <w:shd w:val="clear" w:color="auto" w:fill="auto"/>
          </w:tcPr>
          <w:p w14:paraId="54D83D9E" w14:textId="77777777" w:rsidR="00F764EC" w:rsidRDefault="00ED4231">
            <w:pPr>
              <w:pStyle w:val="aa"/>
              <w:suppressAutoHyphens/>
              <w:ind w:left="-57" w:right="-57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викладач математики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 xml:space="preserve">Південноукраїнського ліцею №1 </w:t>
            </w:r>
            <w:hyperlink r:id="rId7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uk-UA"/>
                </w:rPr>
                <w:t>імені Захисників Вітчизни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Південноукраїнської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>міської ради Миколаївської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482F73E7" w14:textId="77777777" w:rsidR="00F764EC" w:rsidRDefault="00F764EC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2E0DD4D" w14:textId="77777777" w:rsidR="00F764EC" w:rsidRDefault="00ED4231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</w:t>
      </w:r>
    </w:p>
    <w:p w14:paraId="5F3D4C19" w14:textId="77777777" w:rsidR="00F764EC" w:rsidRDefault="00F764EC"/>
    <w:sectPr w:rsidR="00F76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9963D" w14:textId="77777777" w:rsidR="006077BD" w:rsidRDefault="006077BD">
      <w:r>
        <w:separator/>
      </w:r>
    </w:p>
  </w:endnote>
  <w:endnote w:type="continuationSeparator" w:id="0">
    <w:p w14:paraId="6F049505" w14:textId="77777777" w:rsidR="006077BD" w:rsidRDefault="0060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2D506" w14:textId="77777777" w:rsidR="00F764EC" w:rsidRDefault="00F764E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4BBD" w14:textId="77777777" w:rsidR="00F764EC" w:rsidRDefault="00F764E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80A1" w14:textId="77777777" w:rsidR="00F764EC" w:rsidRDefault="00F764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84860" w14:textId="77777777" w:rsidR="006077BD" w:rsidRDefault="006077BD">
      <w:r>
        <w:separator/>
      </w:r>
    </w:p>
  </w:footnote>
  <w:footnote w:type="continuationSeparator" w:id="0">
    <w:p w14:paraId="43CB4DDE" w14:textId="77777777" w:rsidR="006077BD" w:rsidRDefault="0060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334E3" w14:textId="77777777" w:rsidR="00F764EC" w:rsidRDefault="00ED423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3E86BA" w14:textId="77777777" w:rsidR="00F764EC" w:rsidRDefault="00F764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6CF9" w14:textId="77777777" w:rsidR="00F764EC" w:rsidRDefault="00ED423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0B229075" w14:textId="77777777" w:rsidR="00F764EC" w:rsidRDefault="00F764E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F41C8" w14:textId="77777777" w:rsidR="00F764EC" w:rsidRDefault="00F764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7B"/>
    <w:rsid w:val="0009157F"/>
    <w:rsid w:val="00294F79"/>
    <w:rsid w:val="00302F2B"/>
    <w:rsid w:val="00571DC8"/>
    <w:rsid w:val="006077BD"/>
    <w:rsid w:val="006B426C"/>
    <w:rsid w:val="006D3517"/>
    <w:rsid w:val="009F3E7B"/>
    <w:rsid w:val="00AF6E87"/>
    <w:rsid w:val="00B65115"/>
    <w:rsid w:val="00C12780"/>
    <w:rsid w:val="00C267F4"/>
    <w:rsid w:val="00CD5C0A"/>
    <w:rsid w:val="00E679CB"/>
    <w:rsid w:val="00ED4231"/>
    <w:rsid w:val="00F764EC"/>
    <w:rsid w:val="0593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2C5A"/>
  <w15:docId w15:val="{6183A2B7-4BD5-49A7-8B11-B2C67BD6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  <w:rPr>
      <w:rFonts w:ascii="Times New Roman CYR" w:eastAsia="Times New Roman" w:hAnsi="Times New Roman CYR" w:cs="Times New Roman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lang w:eastAsia="zh-CN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uiPriority w:val="22"/>
    <w:qFormat/>
    <w:rPr>
      <w:b/>
      <w:bCs/>
    </w:r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 CYR" w:eastAsia="Times New Roman" w:hAnsi="Times New Roman CYR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ite/zosch1y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ite/zosch1y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УНС</dc:creator>
  <cp:lastModifiedBy>Glunitskay</cp:lastModifiedBy>
  <cp:revision>4</cp:revision>
  <cp:lastPrinted>2025-02-28T06:39:00Z</cp:lastPrinted>
  <dcterms:created xsi:type="dcterms:W3CDTF">2025-03-03T08:13:00Z</dcterms:created>
  <dcterms:modified xsi:type="dcterms:W3CDTF">2025-03-19T13:30:00Z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28C9B28EF33D48F4BF7D81B215DD4D20_13</vt:lpwstr>
  </property>
</Properties>
</file>